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1A" w:rsidRDefault="0022161A" w:rsidP="0022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22161A" w:rsidRDefault="0022161A" w:rsidP="0022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Красноозерное СП</w:t>
      </w:r>
    </w:p>
    <w:p w:rsidR="0022161A" w:rsidRDefault="0022161A" w:rsidP="0022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10.02.2023   № 39</w:t>
      </w:r>
    </w:p>
    <w:p w:rsidR="006917B1" w:rsidRPr="008364B3" w:rsidRDefault="006917B1" w:rsidP="00BB5AC1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17B1" w:rsidRPr="00F4010A" w:rsidRDefault="009C593A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3A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2022 год</w:t>
      </w: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E318A2">
        <w:rPr>
          <w:rFonts w:ascii="Times New Roman" w:hAnsi="Times New Roman" w:cs="Times New Roman"/>
          <w:sz w:val="28"/>
          <w:szCs w:val="28"/>
        </w:rPr>
        <w:t>2</w:t>
      </w:r>
      <w:r w:rsidRPr="00F4010A">
        <w:rPr>
          <w:rFonts w:ascii="Times New Roman" w:hAnsi="Times New Roman" w:cs="Times New Roman"/>
          <w:sz w:val="28"/>
          <w:szCs w:val="28"/>
        </w:rPr>
        <w:t>-20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E318A2">
        <w:rPr>
          <w:rFonts w:ascii="Times New Roman" w:hAnsi="Times New Roman" w:cs="Times New Roman"/>
          <w:sz w:val="28"/>
          <w:szCs w:val="28"/>
        </w:rPr>
        <w:t>4</w:t>
      </w:r>
      <w:r w:rsidR="001A2561">
        <w:rPr>
          <w:rFonts w:ascii="Times New Roman" w:hAnsi="Times New Roman" w:cs="Times New Roman"/>
          <w:sz w:val="28"/>
          <w:szCs w:val="28"/>
        </w:rPr>
        <w:t xml:space="preserve">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917B1" w:rsidRPr="001A2561" w:rsidTr="00E83C73">
        <w:tc>
          <w:tcPr>
            <w:tcW w:w="3403" w:type="dxa"/>
            <w:hideMark/>
          </w:tcPr>
          <w:p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917B1" w:rsidRPr="001A2561" w:rsidRDefault="006917B1" w:rsidP="0069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Pr="001A2561" w:rsidRDefault="00E00D9D" w:rsidP="00F2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Директор КМУК Красноозерненское клубное объединение</w:t>
            </w:r>
          </w:p>
          <w:p w:rsidR="00F21BC2" w:rsidRPr="001A2561" w:rsidRDefault="00D82142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ДавыдовА.В.</w:t>
            </w:r>
          </w:p>
        </w:tc>
      </w:tr>
      <w:tr w:rsidR="006917B1" w:rsidRPr="001A2561" w:rsidTr="00E83C73">
        <w:tc>
          <w:tcPr>
            <w:tcW w:w="3403" w:type="dxa"/>
            <w:hideMark/>
          </w:tcPr>
          <w:p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1A2561" w:rsidRDefault="006E15A1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2F0D" w:rsidRPr="001A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324" w:rsidRPr="001A25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2142"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Default="006917B1" w:rsidP="00E83C73">
      <w:pPr>
        <w:jc w:val="center"/>
        <w:rPr>
          <w:rFonts w:ascii="Times New Roman" w:hAnsi="Times New Roman" w:cs="Times New Roman"/>
        </w:rPr>
      </w:pPr>
    </w:p>
    <w:p w:rsidR="001A2561" w:rsidRDefault="001A2561" w:rsidP="00E83C73">
      <w:pPr>
        <w:jc w:val="center"/>
        <w:rPr>
          <w:rFonts w:ascii="Times New Roman" w:hAnsi="Times New Roman" w:cs="Times New Roman"/>
        </w:rPr>
      </w:pPr>
    </w:p>
    <w:p w:rsidR="001A2561" w:rsidRDefault="001A2561" w:rsidP="00E83C73">
      <w:pPr>
        <w:jc w:val="center"/>
        <w:rPr>
          <w:rFonts w:ascii="Times New Roman" w:hAnsi="Times New Roman" w:cs="Times New Roman"/>
        </w:rPr>
      </w:pPr>
    </w:p>
    <w:p w:rsidR="001A2561" w:rsidRDefault="001A2561" w:rsidP="00E83C73">
      <w:pPr>
        <w:jc w:val="center"/>
        <w:rPr>
          <w:rFonts w:ascii="Times New Roman" w:hAnsi="Times New Roman" w:cs="Times New Roman"/>
        </w:rPr>
      </w:pPr>
    </w:p>
    <w:p w:rsidR="001A2561" w:rsidRPr="00F4010A" w:rsidRDefault="001A256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6E15A1">
        <w:rPr>
          <w:rFonts w:ascii="Times New Roman" w:hAnsi="Times New Roman" w:cs="Times New Roman"/>
        </w:rPr>
        <w:t>Павлова И.Н.</w:t>
      </w:r>
    </w:p>
    <w:p w:rsidR="009C593A" w:rsidRDefault="001A2561" w:rsidP="001A25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</w:t>
      </w:r>
      <w:r w:rsidR="006E15A1">
        <w:rPr>
          <w:rFonts w:ascii="Times New Roman" w:hAnsi="Times New Roman" w:cs="Times New Roman"/>
        </w:rPr>
        <w:t>525</w:t>
      </w:r>
    </w:p>
    <w:p w:rsidR="00BB5AC1" w:rsidRDefault="00BB5AC1" w:rsidP="001A2561">
      <w:pPr>
        <w:spacing w:line="240" w:lineRule="auto"/>
        <w:rPr>
          <w:rFonts w:ascii="Times New Roman" w:hAnsi="Times New Roman" w:cs="Times New Roman"/>
        </w:rPr>
      </w:pPr>
    </w:p>
    <w:p w:rsidR="00DD244F" w:rsidRPr="001A2561" w:rsidRDefault="00DD244F" w:rsidP="001A2561">
      <w:pPr>
        <w:spacing w:line="240" w:lineRule="auto"/>
        <w:rPr>
          <w:rFonts w:ascii="Times New Roman" w:hAnsi="Times New Roman" w:cs="Times New Roman"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4"/>
          <w:szCs w:val="24"/>
        </w:rPr>
        <w:t>2</w:t>
      </w:r>
      <w:r w:rsidR="00B26EB3">
        <w:rPr>
          <w:rFonts w:ascii="Times New Roman" w:hAnsi="Times New Roman" w:cs="Times New Roman"/>
          <w:sz w:val="24"/>
          <w:szCs w:val="24"/>
        </w:rPr>
        <w:t>2</w:t>
      </w:r>
      <w:r w:rsidR="00271324">
        <w:rPr>
          <w:rFonts w:ascii="Times New Roman" w:hAnsi="Times New Roman" w:cs="Times New Roman"/>
          <w:sz w:val="24"/>
          <w:szCs w:val="24"/>
        </w:rPr>
        <w:t>-202</w:t>
      </w:r>
      <w:r w:rsidR="00B26EB3">
        <w:rPr>
          <w:rFonts w:ascii="Times New Roman" w:hAnsi="Times New Roman" w:cs="Times New Roman"/>
          <w:sz w:val="24"/>
          <w:szCs w:val="24"/>
        </w:rPr>
        <w:t>4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6EB3" w:rsidRPr="00C37853" w:rsidRDefault="00B26EB3" w:rsidP="00B26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B74C54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1"/>
        <w:gridCol w:w="1268"/>
        <w:gridCol w:w="1907"/>
        <w:gridCol w:w="2547"/>
      </w:tblGrid>
      <w:tr w:rsidR="00B26EB3" w:rsidRPr="00CC6664" w:rsidTr="00D35486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B26EB3" w:rsidRPr="00CC6664" w:rsidTr="00D35486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:rsidR="00B26EB3" w:rsidRPr="0088494A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B26EB3" w:rsidRPr="00CC6664" w:rsidTr="00D35486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9D6067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26EB3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proofErr w:type="gramEnd"/>
            <w:r w:rsidR="00C050C5" w:rsidRPr="009D60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C050C5" w:rsidRPr="009D60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050C5" w:rsidRPr="009D60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  <w:r w:rsidRPr="009D60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,чел.</w:t>
            </w:r>
          </w:p>
        </w:tc>
      </w:tr>
      <w:tr w:rsidR="00B26EB3" w:rsidRPr="00CC6664" w:rsidTr="00C050C5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C050C5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Количество культурно-досуговых мероприятий,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171AF8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220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A25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</w:tr>
      <w:tr w:rsidR="00B26EB3" w:rsidRPr="00CC6664" w:rsidTr="00C050C5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171AF8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158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EB3" w:rsidRPr="00CC6664" w:rsidTr="00C050C5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C050C5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7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Прирост количества мероприятий,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171AF8" w:rsidP="00D354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20%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C050C5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A2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26EB3" w:rsidRPr="00CC6664" w:rsidTr="00C050C5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FF3A8E" w:rsidP="00FF3A8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B26EB3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6EB3" w:rsidRPr="00CC6664" w:rsidTr="00C050C5">
        <w:trPr>
          <w:trHeight w:val="7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C050C5" w:rsidP="002F4C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4C7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Количество участников самодеятельных коллективов,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171AF8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99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A25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</w:tr>
      <w:tr w:rsidR="00B26EB3" w:rsidRPr="00CC6664" w:rsidTr="00C050C5">
        <w:trPr>
          <w:trHeight w:val="18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171AF8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EB3" w:rsidRPr="00CC6664" w:rsidTr="002F4C72">
        <w:trPr>
          <w:trHeight w:val="48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C050C5" w:rsidP="00D35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Количество приобретённых костюмов,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667509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A2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B26EB3" w:rsidRPr="00CC6664" w:rsidTr="00C050C5">
        <w:trPr>
          <w:trHeight w:val="53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9971A0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EB3" w:rsidRPr="00CC6664" w:rsidTr="00C050C5">
        <w:trPr>
          <w:trHeight w:val="29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C050C5" w:rsidP="00D35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Количество приобретенного звукового, мультимедийного</w:t>
            </w:r>
            <w:r w:rsidRPr="002F4C7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 xml:space="preserve">оборудования и </w:t>
            </w:r>
            <w:r w:rsidRPr="002F4C72">
              <w:rPr>
                <w:rFonts w:ascii="Times New Roman" w:hAnsi="Times New Roman" w:cs="Times New Roman"/>
              </w:rPr>
              <w:t xml:space="preserve"> мебели</w:t>
            </w:r>
            <w:r w:rsidRPr="002F4C72">
              <w:rPr>
                <w:rFonts w:ascii="Times New Roman" w:eastAsia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667509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171AF8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A2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26EB3" w:rsidRPr="00CC6664" w:rsidTr="002F4C72">
        <w:trPr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B26EB3" w:rsidP="00D35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2F4C72" w:rsidRDefault="009971A0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AF8" w:rsidRPr="00CC6664" w:rsidTr="00D35486">
        <w:trPr>
          <w:trHeight w:val="35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C72">
              <w:rPr>
                <w:rFonts w:ascii="Times New Roman" w:eastAsia="Times New Roman" w:hAnsi="Times New Roman" w:cs="Times New Roman"/>
              </w:rPr>
              <w:t>Количество посещений библиотеки</w:t>
            </w:r>
            <w:r w:rsidR="002F4C72">
              <w:rPr>
                <w:rFonts w:ascii="Times New Roman" w:eastAsia="Times New Roman" w:hAnsi="Times New Roman" w:cs="Times New Roman"/>
              </w:rPr>
              <w:t>,</w:t>
            </w:r>
            <w:r w:rsidRPr="002F4C72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color w:val="00000A"/>
              </w:rPr>
              <w:t>2992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9F3A25" w:rsidRDefault="00171AF8" w:rsidP="009F3A25">
            <w:pPr>
              <w:snapToGrid w:val="0"/>
              <w:spacing w:line="240" w:lineRule="exact"/>
              <w:ind w:firstLine="16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9F3A25">
              <w:rPr>
                <w:rFonts w:ascii="Times New Roman" w:eastAsia="Times New Roman" w:hAnsi="Times New Roman" w:cs="Times New Roman"/>
                <w:color w:val="00000A"/>
              </w:rPr>
              <w:t>2850</w:t>
            </w:r>
          </w:p>
        </w:tc>
      </w:tr>
      <w:tr w:rsidR="00171AF8" w:rsidRPr="00CC6664" w:rsidTr="00D35486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3386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9F3A25" w:rsidRDefault="00171AF8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AF8" w:rsidRPr="00CC6664" w:rsidTr="00D35486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C72">
              <w:rPr>
                <w:rFonts w:ascii="Times New Roman" w:eastAsia="Times New Roman" w:hAnsi="Times New Roman" w:cs="Times New Roman"/>
              </w:rPr>
              <w:t>Количество книговыдачи</w:t>
            </w:r>
            <w:proofErr w:type="gramStart"/>
            <w:r w:rsidRPr="002F4C72">
              <w:rPr>
                <w:rFonts w:ascii="Times New Roman" w:eastAsia="Times New Roman" w:hAnsi="Times New Roman" w:cs="Times New Roman"/>
              </w:rPr>
              <w:t xml:space="preserve"> </w:t>
            </w:r>
            <w:r w:rsidR="002F4C7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F4C7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color w:val="00000A"/>
              </w:rPr>
              <w:t>7200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F8" w:rsidRPr="009F3A25" w:rsidRDefault="00171AF8" w:rsidP="009F3A25">
            <w:pPr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9F3A25">
              <w:rPr>
                <w:rFonts w:ascii="Times New Roman" w:eastAsia="Times New Roman" w:hAnsi="Times New Roman" w:cs="Times New Roman"/>
                <w:color w:val="00000A"/>
              </w:rPr>
              <w:t>6400</w:t>
            </w:r>
          </w:p>
        </w:tc>
      </w:tr>
      <w:tr w:rsidR="00C050C5" w:rsidRPr="00CC6664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C5" w:rsidRPr="00CC6664" w:rsidRDefault="00C050C5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0C5" w:rsidRDefault="00C050C5" w:rsidP="00C0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C5" w:rsidRPr="00CC6664" w:rsidRDefault="00C050C5" w:rsidP="00C05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C5" w:rsidRPr="002F4C72" w:rsidRDefault="00171AF8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C72">
              <w:rPr>
                <w:rFonts w:ascii="Times New Roman" w:hAnsi="Times New Roman"/>
                <w:lang w:eastAsia="en-US"/>
              </w:rPr>
              <w:t>11043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C5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2D5C">
              <w:rPr>
                <w:rFonts w:ascii="Times New Roman" w:eastAsia="Times New Roman" w:hAnsi="Times New Roman" w:cs="Times New Roman"/>
              </w:rPr>
              <w:t>Количество спортивных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F4C7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3A2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12D5C" w:rsidRPr="00CC6664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2D5C">
              <w:rPr>
                <w:rFonts w:ascii="Times New Roman" w:eastAsia="Times New Roman" w:hAnsi="Times New Roman" w:cs="Times New Roman"/>
              </w:rPr>
              <w:t>Количество человек занимающихся в спортивных секциях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чел</w:t>
            </w:r>
            <w:r w:rsidRPr="002F4C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3A25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E12D5C" w:rsidRPr="00CC6664" w:rsidTr="00C050C5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5C" w:rsidRDefault="00E12D5C" w:rsidP="00E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26EB3" w:rsidRDefault="00B26EB3" w:rsidP="00B26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6487" w:rsidRPr="00F4010A" w:rsidRDefault="00D46487" w:rsidP="00E12D5C">
      <w:pPr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 w:rsidSect="00BB5A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lastRenderedPageBreak/>
        <w:t>Отчет</w:t>
      </w:r>
    </w:p>
    <w:p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B26EB3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="001E1120" w:rsidRPr="00412890">
        <w:rPr>
          <w:rFonts w:ascii="Times New Roman" w:hAnsi="Times New Roman" w:cs="Times New Roman"/>
          <w:sz w:val="24"/>
          <w:szCs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1E1120">
        <w:rPr>
          <w:rFonts w:ascii="Times New Roman" w:hAnsi="Times New Roman" w:cs="Times New Roman"/>
          <w:sz w:val="24"/>
          <w:szCs w:val="24"/>
        </w:rPr>
        <w:t>22-2024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:rsidR="00B26EB3" w:rsidRPr="00A64684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22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40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169"/>
        <w:gridCol w:w="710"/>
        <w:gridCol w:w="707"/>
        <w:gridCol w:w="710"/>
        <w:gridCol w:w="849"/>
        <w:gridCol w:w="710"/>
        <w:gridCol w:w="707"/>
        <w:gridCol w:w="710"/>
        <w:gridCol w:w="710"/>
        <w:gridCol w:w="849"/>
        <w:gridCol w:w="710"/>
        <w:gridCol w:w="707"/>
        <w:gridCol w:w="710"/>
        <w:gridCol w:w="707"/>
        <w:gridCol w:w="812"/>
        <w:gridCol w:w="707"/>
        <w:gridCol w:w="1134"/>
        <w:gridCol w:w="1137"/>
        <w:gridCol w:w="50"/>
      </w:tblGrid>
      <w:tr w:rsidR="00F45F71" w:rsidRPr="00DE6070" w:rsidTr="003C7C65">
        <w:trPr>
          <w:gridAfter w:val="1"/>
          <w:wAfter w:w="16" w:type="pct"/>
          <w:jc w:val="center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3C7C65" w:rsidRPr="00DE6070" w:rsidTr="003C7C65">
        <w:trPr>
          <w:jc w:val="center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DE6070" w:rsidTr="003C7C65">
        <w:trPr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trHeight w:val="1336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65" w:rsidRPr="00DF6474" w:rsidRDefault="003C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8B5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5048,65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DF6474" w:rsidRDefault="003C7C65" w:rsidP="00D35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DF6474" w:rsidRDefault="003C7C65" w:rsidP="002B7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3C7C65" w:rsidRPr="00F45F71" w:rsidRDefault="003C7C65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trHeight w:val="134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35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C74993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Мероприятие «Обеспечение деятельности муниципальных казённых учреждений»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5649,4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76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4983,65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7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DF6474" w:rsidRDefault="003C7C65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4948,75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59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DF6474" w:rsidRDefault="003C7C65" w:rsidP="002B7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4948,75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59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C7C65" w:rsidRPr="00F45F71" w:rsidRDefault="003C7C65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trHeight w:val="1608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19510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1E1120">
            <w:pPr>
              <w:ind w:firstLine="1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trHeight w:val="1350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0C66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6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«Поддержка творческих народных коллективов»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76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76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76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027D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F45F71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FF" w:rsidRDefault="005959FF" w:rsidP="005959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5959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5959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5959FF">
        <w:trPr>
          <w:trHeight w:val="1956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1E1120">
            <w:pPr>
              <w:ind w:firstLine="16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F45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76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7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5959FF">
        <w:trPr>
          <w:trHeight w:val="157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1E1120">
            <w:pPr>
              <w:ind w:firstLine="16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DF6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F6474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библиотечной</w:t>
            </w:r>
            <w:proofErr w:type="gramEnd"/>
            <w:r w:rsidRPr="00DF6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муниципальных казённых учреждений»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5959FF">
        <w:trPr>
          <w:trHeight w:val="144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F6474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объектов культуры»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E61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C7C65" w:rsidRPr="00F45F71" w:rsidRDefault="003C7C65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5959FF">
        <w:trPr>
          <w:trHeight w:val="1155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DF6474" w:rsidRDefault="003C7C65" w:rsidP="00DF6474">
            <w:pPr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«Проведение </w:t>
            </w:r>
            <w:proofErr w:type="spellStart"/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DF647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 w:rsidP="002B7ACB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5" w:rsidRPr="003C7C65" w:rsidRDefault="003C7C65" w:rsidP="002B7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C7C65" w:rsidRPr="00F45F71" w:rsidRDefault="003C7C65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5959FF">
        <w:trPr>
          <w:trHeight w:val="141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DF6474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04050"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DF6474" w:rsidRDefault="00304050" w:rsidP="00CA287F">
            <w:pPr>
              <w:ind w:firstLine="1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trHeight w:val="72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74" w:rsidRPr="00DF6474" w:rsidRDefault="00DF6474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74" w:rsidRPr="00DF6474" w:rsidRDefault="00DF6474" w:rsidP="00DF64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6474" w:rsidRPr="00DF6474" w:rsidRDefault="00DF6474" w:rsidP="00DF647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474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E61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F6474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74" w:rsidRPr="003C7C65" w:rsidRDefault="003C7C65" w:rsidP="00DF647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74" w:rsidRPr="003C7C65" w:rsidRDefault="00DF6474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74" w:rsidRPr="003C7C65" w:rsidRDefault="003C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DF6474" w:rsidRPr="00F45F71" w:rsidRDefault="00DF6474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C65" w:rsidRPr="00F45F71" w:rsidTr="003C7C65">
        <w:trPr>
          <w:jc w:val="center"/>
        </w:trPr>
        <w:tc>
          <w:tcPr>
            <w:tcW w:w="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050" w:rsidRPr="00DF6474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04050" w:rsidRPr="00DF6474" w:rsidRDefault="00304050" w:rsidP="00D35486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7622,1</w:t>
            </w:r>
          </w:p>
        </w:tc>
        <w:tc>
          <w:tcPr>
            <w:tcW w:w="2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5616,0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2006,1</w:t>
            </w:r>
          </w:p>
        </w:tc>
        <w:tc>
          <w:tcPr>
            <w:tcW w:w="26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4050" w:rsidRPr="003C7C65" w:rsidRDefault="00304050" w:rsidP="00D3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7541,5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5535,4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59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2006,1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3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7541,5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5535,4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59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hAnsi="Times New Roman" w:cs="Times New Roman"/>
                <w:sz w:val="20"/>
                <w:szCs w:val="20"/>
              </w:rPr>
              <w:t>2006,1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50" w:rsidRPr="003C7C65" w:rsidRDefault="00304050" w:rsidP="00DF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0" w:rsidRPr="003C7C6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50" w:rsidRPr="003C7C65" w:rsidRDefault="0030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65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6EB3" w:rsidRDefault="00B26EB3" w:rsidP="00B26EB3">
      <w:pPr>
        <w:pStyle w:val="a8"/>
        <w:jc w:val="center"/>
        <w:rPr>
          <w:rFonts w:eastAsia="Calibri"/>
          <w:b/>
          <w:lang w:eastAsia="ar-SA"/>
        </w:rPr>
      </w:pPr>
    </w:p>
    <w:p w:rsidR="00691B2C" w:rsidRDefault="00691B2C" w:rsidP="00B26EB3">
      <w:pPr>
        <w:pStyle w:val="a8"/>
        <w:jc w:val="center"/>
        <w:rPr>
          <w:rFonts w:eastAsia="Calibri"/>
          <w:b/>
          <w:lang w:eastAsia="ar-SA"/>
        </w:rPr>
      </w:pPr>
    </w:p>
    <w:p w:rsidR="00B26EB3" w:rsidRDefault="00B26EB3" w:rsidP="00E12D5C">
      <w:pPr>
        <w:pStyle w:val="a8"/>
        <w:rPr>
          <w:rFonts w:eastAsia="Calibri"/>
          <w:b/>
          <w:lang w:eastAsia="ar-SA"/>
        </w:rPr>
      </w:pPr>
    </w:p>
    <w:p w:rsidR="00B26EB3" w:rsidRDefault="00B26EB3" w:rsidP="00E61AC1">
      <w:pPr>
        <w:pStyle w:val="a8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 xml:space="preserve">: </w:t>
      </w:r>
      <w:r w:rsidRPr="00E11BF4">
        <w:rPr>
          <w:rFonts w:eastAsia="Times New Roman CYR"/>
          <w:b/>
        </w:rPr>
        <w:t>«</w:t>
      </w:r>
      <w:r w:rsidR="001E1120" w:rsidRPr="001E1120">
        <w:rPr>
          <w:b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E11BF4">
        <w:rPr>
          <w:rFonts w:eastAsia="Times New Roman CYR"/>
          <w:b/>
        </w:rPr>
        <w:t>»</w:t>
      </w:r>
    </w:p>
    <w:p w:rsidR="00B26EB3" w:rsidRPr="008B4641" w:rsidRDefault="00B26EB3" w:rsidP="001E1120">
      <w:pPr>
        <w:spacing w:after="0"/>
        <w:jc w:val="center"/>
        <w:rPr>
          <w:rFonts w:eastAsia="Calibri"/>
          <w:b/>
          <w:lang w:eastAsia="ar-SA"/>
        </w:rPr>
      </w:pPr>
    </w:p>
    <w:p w:rsidR="00B26EB3" w:rsidRPr="008B4641" w:rsidRDefault="00B26EB3" w:rsidP="001E11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8B4641">
        <w:rPr>
          <w:rFonts w:ascii="Times New Roman" w:hAnsi="Times New Roman" w:cs="Times New Roman"/>
          <w:sz w:val="24"/>
          <w:szCs w:val="24"/>
        </w:rPr>
        <w:t>критериев оценки результативности реализации муниципальных программ</w:t>
      </w:r>
      <w:proofErr w:type="gramEnd"/>
      <w:r w:rsidRPr="008B464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E61AC1" w:rsidRDefault="00E61AC1" w:rsidP="00E61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и за расчетный период T: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номер показателя Программы.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158 </w:t>
      </w:r>
      <w:r w:rsidRPr="001F550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1F550E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F550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220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proofErr w:type="spellStart"/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культурно-досуговых</w:t>
      </w:r>
      <w:proofErr w:type="spellEnd"/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мероприятий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0,7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реализацию Программы, в 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5486" w:rsidRPr="002F4C72">
        <w:rPr>
          <w:rFonts w:ascii="Times New Roman" w:eastAsia="Times New Roman" w:hAnsi="Times New Roman" w:cs="Times New Roman"/>
          <w:lang w:eastAsia="en-US"/>
        </w:rPr>
        <w:t>%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="00D35486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 %</w:t>
      </w:r>
      <w:r w:rsidR="00D35486">
        <w:rPr>
          <w:rFonts w:ascii="Times New Roman" w:eastAsia="Times New Roman" w:hAnsi="Times New Roman" w:cs="Times New Roman"/>
          <w:lang w:eastAsia="en-US"/>
        </w:rPr>
        <w:t xml:space="preserve">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66C3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Пфit -фактическое значение i-го показателя, характеризующего реализацию Программы, в год </w:t>
      </w: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5D66C3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>Количество участников самодеятельных коллективов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D66C3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>Количество участников самодеятельных коллективов</w:t>
      </w:r>
      <w:r w:rsidR="00D35486" w:rsidRPr="00133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=  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1,1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D35486" w:rsidRDefault="00E61AC1" w:rsidP="00E61A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>Пфit -факти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ческое значение i-го показателя, характеризующего реализацию Программы, в год </w:t>
      </w:r>
      <w:proofErr w:type="spellStart"/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приобретённых костюмов</w:t>
      </w:r>
      <w:r w:rsidR="00D35486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35486" w:rsidRPr="00D35486" w:rsidRDefault="00E61AC1" w:rsidP="00E61A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2Ппit - плановое значение i-го показателя, характеризующего реализацию Программы, в год </w:t>
      </w:r>
      <w:proofErr w:type="spellStart"/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548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A7EDA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5486" w:rsidRPr="00D354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приобретённых костюмов 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=  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Пфit -фактическое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Количество приобретенного звукового, </w:t>
      </w:r>
      <w:proofErr w:type="spellStart"/>
      <w:r w:rsidR="00D35486" w:rsidRPr="002F4C72">
        <w:rPr>
          <w:rFonts w:ascii="Times New Roman" w:eastAsia="Times New Roman" w:hAnsi="Times New Roman" w:cs="Times New Roman"/>
          <w:lang w:eastAsia="en-US"/>
        </w:rPr>
        <w:t>мультимедийного</w:t>
      </w:r>
      <w:proofErr w:type="spellEnd"/>
      <w:r w:rsidR="00D35486" w:rsidRPr="002F4C7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оборудования и </w:t>
      </w:r>
      <w:r w:rsidR="00D35486" w:rsidRPr="002F4C72">
        <w:rPr>
          <w:rFonts w:ascii="Times New Roman" w:hAnsi="Times New Roman" w:cs="Times New Roman"/>
        </w:rPr>
        <w:t xml:space="preserve"> мебели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8C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Количество приобретенного звукового, </w:t>
      </w:r>
      <w:proofErr w:type="spellStart"/>
      <w:r w:rsidR="00D35486" w:rsidRPr="002F4C72">
        <w:rPr>
          <w:rFonts w:ascii="Times New Roman" w:eastAsia="Times New Roman" w:hAnsi="Times New Roman" w:cs="Times New Roman"/>
          <w:lang w:eastAsia="en-US"/>
        </w:rPr>
        <w:t>мультимедийного</w:t>
      </w:r>
      <w:proofErr w:type="spellEnd"/>
      <w:r w:rsidR="00D35486" w:rsidRPr="002F4C7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оборудования и </w:t>
      </w:r>
      <w:r w:rsidR="00D35486" w:rsidRPr="002F4C72">
        <w:rPr>
          <w:rFonts w:ascii="Times New Roman" w:hAnsi="Times New Roman" w:cs="Times New Roman"/>
        </w:rPr>
        <w:t xml:space="preserve"> мебели</w:t>
      </w:r>
      <w:r w:rsidR="00D35486" w:rsidRPr="00133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3386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2992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>
        <w:rPr>
          <w:rFonts w:ascii="Times New Roman" w:eastAsia="Times New Roman" w:hAnsi="Times New Roman" w:cs="Times New Roman"/>
          <w:sz w:val="24"/>
          <w:szCs w:val="24"/>
        </w:rPr>
        <w:t>3386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2992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</w:p>
    <w:p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11043 </w:t>
      </w:r>
      <w:r w:rsidRPr="001F550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книговыдачи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книговыдачи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11043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1,5</w:t>
      </w:r>
    </w:p>
    <w:p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7A626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ед.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спортивных мероприятий </w:t>
      </w:r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</w:t>
      </w:r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= ------ =         1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0= 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</w:t>
      </w:r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AC1" w:rsidRPr="00133CD0" w:rsidRDefault="00E61AC1" w:rsidP="00E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Интегральная оценка результативности Программы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Ht = ------- x 100,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(в процентах);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i-му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</w:rPr>
        <w:t>се целевые и объемные показатели Программы являются равнозначными.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1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161D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i-му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</w:t>
      </w: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  <w:t>0,7;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;1,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1;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;1;1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  <w:t>9 показателей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1)Количество </w:t>
      </w: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2)Количество участников самодеятельных коллективов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3)Количество приобретённых костюмов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 xml:space="preserve"> Прирост количества мероприятий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приобретенного звукового, </w:t>
      </w:r>
      <w:proofErr w:type="spellStart"/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и  мебели</w:t>
      </w:r>
    </w:p>
    <w:p w:rsidR="00E61AC1" w:rsidRPr="00A161D0" w:rsidRDefault="00A161D0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>)Количество книговыдачи</w:t>
      </w:r>
    </w:p>
    <w:p w:rsidR="00E61AC1" w:rsidRDefault="00A161D0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 xml:space="preserve">)Количество посещений библиотеки </w:t>
      </w:r>
    </w:p>
    <w:p w:rsidR="007A6269" w:rsidRDefault="007A6269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7A6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:rsidR="007A6269" w:rsidRPr="007A6269" w:rsidRDefault="007A6269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человек занимающихся в спортивных секциях 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Ht=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((0,7+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+1,1+1,5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+1+1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)/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)*100=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---- x 100,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Программы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Программы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Программы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=   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7541,5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/</w:t>
      </w:r>
      <w:r w:rsidR="00CA7EDA" w:rsidRPr="00CA7EDA">
        <w:rPr>
          <w:rFonts w:ascii="Times New Roman" w:hAnsi="Times New Roman" w:cs="Times New Roman"/>
          <w:sz w:val="24"/>
          <w:szCs w:val="24"/>
        </w:rPr>
        <w:t>7622,1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*100 =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E61AC1" w:rsidRPr="00CE25B7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= ----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100=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/99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*100= 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расчетов показателей формулируются выводы по оценке эффективности реализации Программы с учетом следующих критериев: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A7EDA">
        <w:rPr>
          <w:rFonts w:ascii="Times New Roman" w:eastAsia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 w:rsidR="00CA7EDA" w:rsidRPr="00CA7ED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A62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A7EDA" w:rsidRPr="00CA7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7ED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17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>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EB3" w:rsidRDefault="00B26EB3" w:rsidP="00E61A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26EB3" w:rsidRPr="007166B6" w:rsidRDefault="00B26EB3" w:rsidP="00B26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Информация о внесении изменений в программу</w:t>
      </w:r>
    </w:p>
    <w:p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«</w:t>
      </w:r>
      <w:r w:rsidR="001E1120" w:rsidRPr="00F57F90">
        <w:rPr>
          <w:rFonts w:ascii="Times New Roman" w:hAnsi="Times New Roman" w:cs="Times New Roman"/>
          <w:b/>
          <w:sz w:val="24"/>
          <w:szCs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F57F90">
        <w:rPr>
          <w:rFonts w:ascii="Times New Roman" w:hAnsi="Times New Roman" w:cs="Times New Roman"/>
          <w:b/>
          <w:sz w:val="24"/>
          <w:szCs w:val="24"/>
        </w:rPr>
        <w:t>»</w:t>
      </w:r>
    </w:p>
    <w:p w:rsidR="00CE25B7" w:rsidRDefault="00CE25B7" w:rsidP="00B26EB3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69" w:type="dxa"/>
        <w:tblLayout w:type="fixed"/>
        <w:tblLook w:val="04A0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D1534F" w:rsidTr="00A179CB">
        <w:tc>
          <w:tcPr>
            <w:tcW w:w="3085" w:type="dxa"/>
            <w:vMerge w:val="restart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:rsidR="00A179CB" w:rsidRDefault="00D1534F" w:rsidP="00A179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01.01.2023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</w:p>
          <w:p w:rsidR="00D1534F" w:rsidRPr="002465AC" w:rsidRDefault="00D1534F" w:rsidP="006E15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49</w:t>
            </w: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 30.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03</w:t>
            </w: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22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,с</w:t>
            </w:r>
            <w:proofErr w:type="gramEnd"/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внесенными изменениями </w:t>
            </w:r>
            <w:r w:rsidR="006E15A1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6E15A1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150 </w:t>
            </w:r>
            <w:r w:rsidR="006E15A1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6E15A1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0.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06</w:t>
            </w:r>
            <w:r w:rsidR="006E15A1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6E15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22г.</w:t>
            </w:r>
          </w:p>
        </w:tc>
        <w:tc>
          <w:tcPr>
            <w:tcW w:w="5964" w:type="dxa"/>
            <w:gridSpan w:val="3"/>
            <w:vAlign w:val="center"/>
          </w:tcPr>
          <w:p w:rsidR="00D1534F" w:rsidRPr="002465AC" w:rsidRDefault="00D1534F" w:rsidP="00D204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Постановлени</w:t>
            </w:r>
            <w:r w:rsidR="006E15A1"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ю</w:t>
            </w: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6E15A1"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32</w:t>
            </w: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6E15A1"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</w:t>
            </w: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6E15A1"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2.202</w:t>
            </w:r>
            <w:r w:rsidR="00D204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  <w:r w:rsidR="006E15A1" w:rsidRPr="002E31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D1534F" w:rsidTr="00A179CB">
        <w:trPr>
          <w:trHeight w:val="1165"/>
        </w:trPr>
        <w:tc>
          <w:tcPr>
            <w:tcW w:w="3085" w:type="dxa"/>
            <w:vMerge/>
            <w:vAlign w:val="center"/>
          </w:tcPr>
          <w:p w:rsidR="00D1534F" w:rsidRDefault="00D1534F" w:rsidP="00DF64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D1534F" w:rsidRDefault="00D1534F" w:rsidP="00DF64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693" w:type="dxa"/>
            <w:vAlign w:val="center"/>
          </w:tcPr>
          <w:p w:rsidR="00D1534F" w:rsidRPr="00FD7142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:rsidR="00D1534F" w:rsidRPr="002465AC" w:rsidRDefault="00D1534F" w:rsidP="00DF64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E12D5C" w:rsidTr="00E12D5C">
        <w:trPr>
          <w:trHeight w:val="826"/>
        </w:trPr>
        <w:tc>
          <w:tcPr>
            <w:tcW w:w="3085" w:type="dxa"/>
            <w:vMerge w:val="restart"/>
            <w:vAlign w:val="center"/>
          </w:tcPr>
          <w:p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Комплекс процессных мероприятий «Развитие </w:t>
            </w:r>
            <w:proofErr w:type="spellStart"/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деятельности»</w:t>
            </w:r>
          </w:p>
          <w:p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96662A" w:rsidRDefault="00E12D5C" w:rsidP="00A1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</w:tcPr>
          <w:p w:rsidR="00E12D5C" w:rsidRPr="0058677A" w:rsidRDefault="00E12D5C" w:rsidP="00A1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7191,1</w:t>
            </w: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7156,2</w:t>
            </w:r>
          </w:p>
        </w:tc>
      </w:tr>
      <w:tr w:rsidR="00E12D5C" w:rsidTr="00E12D5C">
        <w:trPr>
          <w:trHeight w:val="674"/>
        </w:trPr>
        <w:tc>
          <w:tcPr>
            <w:tcW w:w="3085" w:type="dxa"/>
            <w:vMerge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60" w:type="dxa"/>
            <w:vMerge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:rsidTr="00A179CB">
        <w:trPr>
          <w:trHeight w:val="995"/>
        </w:trPr>
        <w:tc>
          <w:tcPr>
            <w:tcW w:w="3085" w:type="dxa"/>
            <w:vMerge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2364C4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134" w:type="dxa"/>
          </w:tcPr>
          <w:p w:rsidR="00E12D5C" w:rsidRPr="00844CE5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2364C4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:rsidTr="00A179CB">
        <w:trPr>
          <w:trHeight w:val="995"/>
        </w:trPr>
        <w:tc>
          <w:tcPr>
            <w:tcW w:w="3085" w:type="dxa"/>
            <w:vMerge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2364C4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</w:tcPr>
          <w:p w:rsidR="00E12D5C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2364C4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559" w:type="dxa"/>
          </w:tcPr>
          <w:p w:rsidR="00E12D5C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:rsidTr="00A179CB">
        <w:trPr>
          <w:trHeight w:val="763"/>
        </w:trPr>
        <w:tc>
          <w:tcPr>
            <w:tcW w:w="3085" w:type="dxa"/>
            <w:vMerge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8B59E8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приобретенного звукового и </w:t>
            </w:r>
            <w:proofErr w:type="spellStart"/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и  мебели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8B59E8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приобретенного звукового и </w:t>
            </w:r>
            <w:proofErr w:type="spellStart"/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и  мебели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:rsidTr="00A179CB">
        <w:tc>
          <w:tcPr>
            <w:tcW w:w="3085" w:type="dxa"/>
            <w:vMerge w:val="restart"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«Поддержка творческих народных коллективов»</w:t>
            </w:r>
          </w:p>
        </w:tc>
        <w:tc>
          <w:tcPr>
            <w:tcW w:w="2126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2992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:rsidR="00E12D5C" w:rsidRPr="00E03DB3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298,0</w:t>
            </w: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2992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</w:tr>
      <w:tr w:rsidR="00E12D5C" w:rsidTr="00A179CB">
        <w:tc>
          <w:tcPr>
            <w:tcW w:w="3085" w:type="dxa"/>
            <w:vMerge/>
            <w:vAlign w:val="center"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:rsidTr="00A179CB">
        <w:tc>
          <w:tcPr>
            <w:tcW w:w="3085" w:type="dxa"/>
            <w:vMerge w:val="restart"/>
          </w:tcPr>
          <w:p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объектов культуры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133,0</w:t>
            </w:r>
          </w:p>
        </w:tc>
      </w:tr>
      <w:tr w:rsidR="00E12D5C" w:rsidTr="00A179CB">
        <w:tc>
          <w:tcPr>
            <w:tcW w:w="3085" w:type="dxa"/>
            <w:vMerge/>
          </w:tcPr>
          <w:p w:rsidR="00E12D5C" w:rsidRPr="00A179CB" w:rsidRDefault="00E12D5C" w:rsidP="00DF6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34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чел.</w:t>
            </w:r>
          </w:p>
        </w:tc>
        <w:tc>
          <w:tcPr>
            <w:tcW w:w="1560" w:type="dxa"/>
            <w:vMerge/>
          </w:tcPr>
          <w:p w:rsidR="00E12D5C" w:rsidRPr="0096662A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E12D5C" w:rsidRPr="0096662A" w:rsidRDefault="00E12D5C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E12D5C" w:rsidRPr="0058677A" w:rsidRDefault="00E12D5C" w:rsidP="00DF6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чел.</w:t>
            </w:r>
          </w:p>
        </w:tc>
        <w:tc>
          <w:tcPr>
            <w:tcW w:w="1712" w:type="dxa"/>
            <w:vMerge/>
          </w:tcPr>
          <w:p w:rsidR="00E12D5C" w:rsidRPr="00C10302" w:rsidRDefault="00E12D5C" w:rsidP="00DF647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E6B3F" w:rsidRDefault="00CE25B7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937" w:rsidRDefault="00CE25B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 «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CE25B7" w:rsidRPr="00225937" w:rsidRDefault="0022593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25B7" w:rsidRPr="00CE25B7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посещений культурно</w:t>
      </w:r>
      <w:r w:rsidR="009D6067">
        <w:rPr>
          <w:rFonts w:ascii="Times New Roman" w:hAnsi="Times New Roman" w:cs="Times New Roman"/>
          <w:sz w:val="24"/>
          <w:szCs w:val="24"/>
        </w:rPr>
        <w:t xml:space="preserve"> </w:t>
      </w:r>
      <w:r w:rsidRPr="00CE25B7">
        <w:rPr>
          <w:rFonts w:ascii="Times New Roman" w:hAnsi="Times New Roman" w:cs="Times New Roman"/>
          <w:sz w:val="24"/>
          <w:szCs w:val="24"/>
        </w:rPr>
        <w:t>-</w:t>
      </w:r>
      <w:r w:rsidR="009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B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E25B7">
        <w:rPr>
          <w:rFonts w:ascii="Times New Roman" w:hAnsi="Times New Roman" w:cs="Times New Roman"/>
          <w:sz w:val="24"/>
          <w:szCs w:val="24"/>
        </w:rPr>
        <w:t xml:space="preserve"> мероприятий к концу 2024 г. на 5 %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Доля детей, привлекаемых к участию в творческих мероприятиях, в общем числе детей к концу 2024 г. составит 3 %;</w:t>
      </w:r>
    </w:p>
    <w:p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посещений  библиотек к концу 2024 г. на 1 %;</w:t>
      </w:r>
    </w:p>
    <w:p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- Увеличение количества книговыдач на 0,1 тыс. ед. ежегодно за период реализации программы; </w:t>
      </w:r>
    </w:p>
    <w:p w:rsidR="00CE25B7" w:rsidRPr="00F060D3" w:rsidRDefault="00CE25B7" w:rsidP="00517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приобретённых книг для библиотек муниципального района на 100 экз. ежегодно за период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5B7" w:rsidRPr="00517D0B" w:rsidRDefault="00CE25B7" w:rsidP="00CE2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0B">
        <w:rPr>
          <w:rFonts w:ascii="Times New Roman" w:hAnsi="Times New Roman" w:cs="Times New Roman"/>
          <w:b/>
          <w:sz w:val="24"/>
          <w:szCs w:val="24"/>
        </w:rPr>
        <w:t>План реализации муни</w:t>
      </w:r>
      <w:r w:rsidR="00517D0B">
        <w:rPr>
          <w:rFonts w:ascii="Times New Roman" w:hAnsi="Times New Roman" w:cs="Times New Roman"/>
          <w:b/>
          <w:sz w:val="24"/>
          <w:szCs w:val="24"/>
        </w:rPr>
        <w:t>ципальной программы на 2023 год</w:t>
      </w:r>
    </w:p>
    <w:tbl>
      <w:tblPr>
        <w:tblW w:w="14316" w:type="dxa"/>
        <w:tblInd w:w="534" w:type="dxa"/>
        <w:tblLayout w:type="fixed"/>
        <w:tblLook w:val="04A0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:rsidTr="00225937">
        <w:trPr>
          <w:trHeight w:val="49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</w:t>
            </w:r>
            <w:proofErr w:type="gramEnd"/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(тыс. руб. в ценах соответствующих лет)</w:t>
            </w:r>
          </w:p>
        </w:tc>
      </w:tr>
      <w:tr w:rsidR="00CE25B7" w:rsidRPr="00DE6B3F" w:rsidTr="00225937">
        <w:trPr>
          <w:trHeight w:val="61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25B7" w:rsidRPr="00DE6B3F" w:rsidRDefault="00CE25B7" w:rsidP="00CE25B7">
      <w:pPr>
        <w:shd w:val="clear" w:color="auto" w:fill="FFFFFF"/>
        <w:tabs>
          <w:tab w:val="left" w:pos="945"/>
        </w:tabs>
        <w:spacing w:after="0"/>
        <w:ind w:right="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6" w:type="dxa"/>
        <w:tblInd w:w="534" w:type="dxa"/>
        <w:tblLayout w:type="fixed"/>
        <w:tblLook w:val="04A0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:rsidTr="00225937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22593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25B7" w:rsidRPr="00DE6B3F" w:rsidTr="00225937">
        <w:trPr>
          <w:trHeight w:val="51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«Развитие культуры и физической культуры и спорта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 w:rsidR="00DE6B3F"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AE45E9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6961,2</w:t>
            </w:r>
          </w:p>
        </w:tc>
      </w:tr>
      <w:tr w:rsidR="00CE25B7" w:rsidRPr="00DE6B3F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Прирост количества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приобретённых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:rsidTr="00225937">
        <w:trPr>
          <w:trHeight w:val="81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приобретенного звукового, </w:t>
            </w:r>
            <w:proofErr w:type="spellStart"/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мультимедийного</w:t>
            </w:r>
            <w:proofErr w:type="spellEnd"/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оборудования и </w:t>
            </w:r>
            <w:r w:rsidRPr="00DE6B3F">
              <w:rPr>
                <w:rFonts w:ascii="Times New Roman" w:hAnsi="Times New Roman" w:cs="Times New Roman"/>
                <w:sz w:val="20"/>
                <w:szCs w:val="20"/>
              </w:rPr>
              <w:t xml:space="preserve">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D2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:rsidTr="00225937">
        <w:trPr>
          <w:trHeight w:val="20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37" w:rsidRPr="0096662A" w:rsidRDefault="00225937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:rsidTr="00225937">
        <w:trPr>
          <w:trHeight w:val="193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37" w:rsidRPr="0096662A" w:rsidRDefault="00225937" w:rsidP="00DF6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61E38" w:rsidRPr="00D46487" w:rsidRDefault="00661E38" w:rsidP="00DE6B3F">
      <w:pPr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1C6F1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3F0"/>
    <w:rsid w:val="00015030"/>
    <w:rsid w:val="000157E1"/>
    <w:rsid w:val="00015E64"/>
    <w:rsid w:val="00020EAF"/>
    <w:rsid w:val="00022833"/>
    <w:rsid w:val="00027DE5"/>
    <w:rsid w:val="000309D5"/>
    <w:rsid w:val="00047F98"/>
    <w:rsid w:val="000546A1"/>
    <w:rsid w:val="00070153"/>
    <w:rsid w:val="00095C16"/>
    <w:rsid w:val="000C66C3"/>
    <w:rsid w:val="000D265E"/>
    <w:rsid w:val="001171EB"/>
    <w:rsid w:val="00133CD0"/>
    <w:rsid w:val="001505F9"/>
    <w:rsid w:val="00155510"/>
    <w:rsid w:val="00166BC7"/>
    <w:rsid w:val="00171AF8"/>
    <w:rsid w:val="0017304B"/>
    <w:rsid w:val="00195106"/>
    <w:rsid w:val="001960B3"/>
    <w:rsid w:val="001A2561"/>
    <w:rsid w:val="001A340D"/>
    <w:rsid w:val="001C6F1F"/>
    <w:rsid w:val="001D3500"/>
    <w:rsid w:val="001E1120"/>
    <w:rsid w:val="001F16AE"/>
    <w:rsid w:val="001F550E"/>
    <w:rsid w:val="00210D0F"/>
    <w:rsid w:val="0022161A"/>
    <w:rsid w:val="0022392C"/>
    <w:rsid w:val="00225937"/>
    <w:rsid w:val="00233C30"/>
    <w:rsid w:val="002364C4"/>
    <w:rsid w:val="002465AC"/>
    <w:rsid w:val="00255E9C"/>
    <w:rsid w:val="00262197"/>
    <w:rsid w:val="00271324"/>
    <w:rsid w:val="00271E94"/>
    <w:rsid w:val="00274ABD"/>
    <w:rsid w:val="002B5D74"/>
    <w:rsid w:val="002C0B3A"/>
    <w:rsid w:val="002E07E7"/>
    <w:rsid w:val="002E23F0"/>
    <w:rsid w:val="002E3136"/>
    <w:rsid w:val="002F4C72"/>
    <w:rsid w:val="00304050"/>
    <w:rsid w:val="00323C0D"/>
    <w:rsid w:val="003569C1"/>
    <w:rsid w:val="00361BDB"/>
    <w:rsid w:val="00377721"/>
    <w:rsid w:val="00386AAB"/>
    <w:rsid w:val="003C6E4E"/>
    <w:rsid w:val="003C7C65"/>
    <w:rsid w:val="003E03B0"/>
    <w:rsid w:val="003E31D9"/>
    <w:rsid w:val="004103F9"/>
    <w:rsid w:val="00412890"/>
    <w:rsid w:val="00415B60"/>
    <w:rsid w:val="00424627"/>
    <w:rsid w:val="00455731"/>
    <w:rsid w:val="004570AA"/>
    <w:rsid w:val="004C04BC"/>
    <w:rsid w:val="004D08EA"/>
    <w:rsid w:val="004D6E2B"/>
    <w:rsid w:val="00512BEE"/>
    <w:rsid w:val="00515848"/>
    <w:rsid w:val="00517D0B"/>
    <w:rsid w:val="00522A75"/>
    <w:rsid w:val="0053114B"/>
    <w:rsid w:val="00550FE2"/>
    <w:rsid w:val="00563F4E"/>
    <w:rsid w:val="00565441"/>
    <w:rsid w:val="00571AAA"/>
    <w:rsid w:val="00576C6B"/>
    <w:rsid w:val="0058677A"/>
    <w:rsid w:val="005959FF"/>
    <w:rsid w:val="005C1B68"/>
    <w:rsid w:val="005D1BBD"/>
    <w:rsid w:val="005D495A"/>
    <w:rsid w:val="005D66C3"/>
    <w:rsid w:val="00613A3F"/>
    <w:rsid w:val="00637ADC"/>
    <w:rsid w:val="006454E9"/>
    <w:rsid w:val="006457C6"/>
    <w:rsid w:val="0065497B"/>
    <w:rsid w:val="00655EBD"/>
    <w:rsid w:val="00661E38"/>
    <w:rsid w:val="00667509"/>
    <w:rsid w:val="006734FE"/>
    <w:rsid w:val="006738C4"/>
    <w:rsid w:val="0068212A"/>
    <w:rsid w:val="006829A2"/>
    <w:rsid w:val="00683B89"/>
    <w:rsid w:val="00685A75"/>
    <w:rsid w:val="006917B1"/>
    <w:rsid w:val="00691B2C"/>
    <w:rsid w:val="0069539A"/>
    <w:rsid w:val="006B555A"/>
    <w:rsid w:val="006C3CF8"/>
    <w:rsid w:val="006D0E9A"/>
    <w:rsid w:val="006E15A1"/>
    <w:rsid w:val="006F54E9"/>
    <w:rsid w:val="006F68C8"/>
    <w:rsid w:val="00700DB7"/>
    <w:rsid w:val="0070317E"/>
    <w:rsid w:val="00712CD0"/>
    <w:rsid w:val="007166B6"/>
    <w:rsid w:val="007262BA"/>
    <w:rsid w:val="007346DA"/>
    <w:rsid w:val="00742BE1"/>
    <w:rsid w:val="00757DD9"/>
    <w:rsid w:val="007638D9"/>
    <w:rsid w:val="0077128E"/>
    <w:rsid w:val="0077622A"/>
    <w:rsid w:val="00793267"/>
    <w:rsid w:val="007A41D4"/>
    <w:rsid w:val="007A6269"/>
    <w:rsid w:val="007B6226"/>
    <w:rsid w:val="007E3929"/>
    <w:rsid w:val="007E4C06"/>
    <w:rsid w:val="007F796F"/>
    <w:rsid w:val="00817A33"/>
    <w:rsid w:val="0083316A"/>
    <w:rsid w:val="008364B3"/>
    <w:rsid w:val="00836FE5"/>
    <w:rsid w:val="00844CE5"/>
    <w:rsid w:val="00871387"/>
    <w:rsid w:val="008765EC"/>
    <w:rsid w:val="00884005"/>
    <w:rsid w:val="00890D14"/>
    <w:rsid w:val="00894AA2"/>
    <w:rsid w:val="0089691E"/>
    <w:rsid w:val="008971B7"/>
    <w:rsid w:val="008B46CE"/>
    <w:rsid w:val="008B59E8"/>
    <w:rsid w:val="008C1178"/>
    <w:rsid w:val="008D2B48"/>
    <w:rsid w:val="008F5589"/>
    <w:rsid w:val="00900CF0"/>
    <w:rsid w:val="00900E3F"/>
    <w:rsid w:val="00924229"/>
    <w:rsid w:val="0092555F"/>
    <w:rsid w:val="00925F3A"/>
    <w:rsid w:val="00942BFE"/>
    <w:rsid w:val="00953924"/>
    <w:rsid w:val="00965F33"/>
    <w:rsid w:val="0096662A"/>
    <w:rsid w:val="009703FA"/>
    <w:rsid w:val="009817AB"/>
    <w:rsid w:val="009971A0"/>
    <w:rsid w:val="009B6693"/>
    <w:rsid w:val="009C593A"/>
    <w:rsid w:val="009D3F76"/>
    <w:rsid w:val="009D6067"/>
    <w:rsid w:val="009E3B67"/>
    <w:rsid w:val="009F088D"/>
    <w:rsid w:val="009F3A25"/>
    <w:rsid w:val="009F4754"/>
    <w:rsid w:val="00A0417B"/>
    <w:rsid w:val="00A125F7"/>
    <w:rsid w:val="00A161D0"/>
    <w:rsid w:val="00A17106"/>
    <w:rsid w:val="00A179CB"/>
    <w:rsid w:val="00A265FE"/>
    <w:rsid w:val="00A472AE"/>
    <w:rsid w:val="00A73625"/>
    <w:rsid w:val="00A769CD"/>
    <w:rsid w:val="00A825B8"/>
    <w:rsid w:val="00A82906"/>
    <w:rsid w:val="00A8352B"/>
    <w:rsid w:val="00A87194"/>
    <w:rsid w:val="00AB4B03"/>
    <w:rsid w:val="00AE1ACF"/>
    <w:rsid w:val="00AE45E9"/>
    <w:rsid w:val="00AE4935"/>
    <w:rsid w:val="00AE542E"/>
    <w:rsid w:val="00AF5A1C"/>
    <w:rsid w:val="00B0352A"/>
    <w:rsid w:val="00B05A9C"/>
    <w:rsid w:val="00B068CC"/>
    <w:rsid w:val="00B22506"/>
    <w:rsid w:val="00B256A1"/>
    <w:rsid w:val="00B26EB3"/>
    <w:rsid w:val="00B5253A"/>
    <w:rsid w:val="00B65A0A"/>
    <w:rsid w:val="00B7266B"/>
    <w:rsid w:val="00B74C28"/>
    <w:rsid w:val="00B74C54"/>
    <w:rsid w:val="00B87E5C"/>
    <w:rsid w:val="00B96E4E"/>
    <w:rsid w:val="00BB5AC1"/>
    <w:rsid w:val="00BC26E6"/>
    <w:rsid w:val="00C050C5"/>
    <w:rsid w:val="00C10302"/>
    <w:rsid w:val="00C117B1"/>
    <w:rsid w:val="00C12564"/>
    <w:rsid w:val="00C16598"/>
    <w:rsid w:val="00C25FFE"/>
    <w:rsid w:val="00C3288D"/>
    <w:rsid w:val="00C71308"/>
    <w:rsid w:val="00C7219F"/>
    <w:rsid w:val="00C74993"/>
    <w:rsid w:val="00C75B1F"/>
    <w:rsid w:val="00C77CF3"/>
    <w:rsid w:val="00C921A8"/>
    <w:rsid w:val="00CA287F"/>
    <w:rsid w:val="00CA7EDA"/>
    <w:rsid w:val="00CD6258"/>
    <w:rsid w:val="00CE25B7"/>
    <w:rsid w:val="00CE425C"/>
    <w:rsid w:val="00CF7A04"/>
    <w:rsid w:val="00D035C6"/>
    <w:rsid w:val="00D06890"/>
    <w:rsid w:val="00D1534F"/>
    <w:rsid w:val="00D20436"/>
    <w:rsid w:val="00D24912"/>
    <w:rsid w:val="00D26AE3"/>
    <w:rsid w:val="00D273F0"/>
    <w:rsid w:val="00D30DED"/>
    <w:rsid w:val="00D35486"/>
    <w:rsid w:val="00D46487"/>
    <w:rsid w:val="00D5224D"/>
    <w:rsid w:val="00D61133"/>
    <w:rsid w:val="00D618B6"/>
    <w:rsid w:val="00D63C4F"/>
    <w:rsid w:val="00D63F59"/>
    <w:rsid w:val="00D82142"/>
    <w:rsid w:val="00DD244F"/>
    <w:rsid w:val="00DD27F1"/>
    <w:rsid w:val="00DD2E5A"/>
    <w:rsid w:val="00DE6B3F"/>
    <w:rsid w:val="00DF6474"/>
    <w:rsid w:val="00E00D9D"/>
    <w:rsid w:val="00E03DB3"/>
    <w:rsid w:val="00E045E4"/>
    <w:rsid w:val="00E046E0"/>
    <w:rsid w:val="00E12D5C"/>
    <w:rsid w:val="00E16915"/>
    <w:rsid w:val="00E2003F"/>
    <w:rsid w:val="00E318A2"/>
    <w:rsid w:val="00E40C0F"/>
    <w:rsid w:val="00E4111F"/>
    <w:rsid w:val="00E500D0"/>
    <w:rsid w:val="00E61AC1"/>
    <w:rsid w:val="00E82F0D"/>
    <w:rsid w:val="00E83C73"/>
    <w:rsid w:val="00E85718"/>
    <w:rsid w:val="00E95E9B"/>
    <w:rsid w:val="00EA4363"/>
    <w:rsid w:val="00EA4A17"/>
    <w:rsid w:val="00EF1858"/>
    <w:rsid w:val="00EF7C0A"/>
    <w:rsid w:val="00F1007A"/>
    <w:rsid w:val="00F21BC2"/>
    <w:rsid w:val="00F342FC"/>
    <w:rsid w:val="00F37CBE"/>
    <w:rsid w:val="00F4010A"/>
    <w:rsid w:val="00F418C5"/>
    <w:rsid w:val="00F45F71"/>
    <w:rsid w:val="00F54FD0"/>
    <w:rsid w:val="00F57F90"/>
    <w:rsid w:val="00F60FA0"/>
    <w:rsid w:val="00F67D9D"/>
    <w:rsid w:val="00F726E7"/>
    <w:rsid w:val="00F809FB"/>
    <w:rsid w:val="00F94B3B"/>
    <w:rsid w:val="00FB1B5E"/>
    <w:rsid w:val="00FB6C49"/>
    <w:rsid w:val="00FD0FA4"/>
    <w:rsid w:val="00FD4A9A"/>
    <w:rsid w:val="00FD714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BCC7-B17A-4330-8710-BD51B8A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39</cp:revision>
  <cp:lastPrinted>2019-01-25T06:14:00Z</cp:lastPrinted>
  <dcterms:created xsi:type="dcterms:W3CDTF">2023-02-03T11:58:00Z</dcterms:created>
  <dcterms:modified xsi:type="dcterms:W3CDTF">2023-02-14T09:58:00Z</dcterms:modified>
</cp:coreProperties>
</file>